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F3" w:rsidRPr="001C4A40" w:rsidRDefault="009B20F3" w:rsidP="009B20F3">
      <w:pPr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Mẫu số 27</w:t>
      </w:r>
      <w:r w:rsidRPr="001C4A40">
        <w:rPr>
          <w:b/>
          <w:color w:val="000000" w:themeColor="text1"/>
          <w:sz w:val="26"/>
          <w:szCs w:val="26"/>
          <w:shd w:val="clear" w:color="auto" w:fill="FCFDFD"/>
        </w:rPr>
        <w:t>.</w:t>
      </w:r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t>NT</w:t>
      </w:r>
    </w:p>
    <w:p w:rsidR="009B20F3" w:rsidRPr="001C4A40" w:rsidRDefault="009B20F3" w:rsidP="009B20F3">
      <w:pPr>
        <w:jc w:val="center"/>
        <w:rPr>
          <w:b/>
          <w:color w:val="000000" w:themeColor="text1"/>
          <w:spacing w:val="-6"/>
          <w:sz w:val="26"/>
          <w:szCs w:val="26"/>
        </w:rPr>
      </w:pPr>
    </w:p>
    <w:p w:rsidR="009B20F3" w:rsidRPr="001C4A40" w:rsidRDefault="009B20F3" w:rsidP="009B20F3">
      <w:pPr>
        <w:jc w:val="center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  <w:r w:rsidRPr="001C4A40">
        <w:rPr>
          <w:b/>
          <w:color w:val="000000" w:themeColor="text1"/>
          <w:sz w:val="26"/>
          <w:szCs w:val="26"/>
        </w:rPr>
        <w:br/>
        <w:t xml:space="preserve">Độc lập - Tự do - Hạnh phúc </w:t>
      </w:r>
      <w:r w:rsidRPr="001C4A40">
        <w:rPr>
          <w:b/>
          <w:color w:val="000000" w:themeColor="text1"/>
          <w:sz w:val="26"/>
          <w:szCs w:val="26"/>
        </w:rPr>
        <w:br/>
      </w:r>
      <w:r w:rsidRPr="001C4A40">
        <w:rPr>
          <w:b/>
          <w:color w:val="000000" w:themeColor="text1"/>
          <w:sz w:val="26"/>
          <w:szCs w:val="26"/>
          <w:vertAlign w:val="superscript"/>
          <w:lang w:val="vi-VN"/>
        </w:rPr>
        <w:t>_____________________________________</w:t>
      </w:r>
    </w:p>
    <w:p w:rsidR="009B20F3" w:rsidRPr="001C4A40" w:rsidRDefault="009B20F3" w:rsidP="009B20F3">
      <w:pPr>
        <w:spacing w:before="60"/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……., ngày…… tháng….. năm……</w:t>
      </w:r>
    </w:p>
    <w:p w:rsidR="009B20F3" w:rsidRPr="001C4A40" w:rsidRDefault="009B20F3" w:rsidP="009B20F3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9B20F3" w:rsidRPr="001C4A40" w:rsidRDefault="009B20F3" w:rsidP="009B20F3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ĐƠN ĐĂNG KÝ LẠI</w:t>
      </w:r>
    </w:p>
    <w:p w:rsidR="009B20F3" w:rsidRPr="001C4A40" w:rsidRDefault="009B20F3" w:rsidP="009B20F3">
      <w:pPr>
        <w:jc w:val="center"/>
        <w:rPr>
          <w:b/>
          <w:color w:val="000000" w:themeColor="text1"/>
          <w:spacing w:val="-14"/>
          <w:sz w:val="26"/>
          <w:szCs w:val="26"/>
        </w:rPr>
      </w:pPr>
      <w:r w:rsidRPr="001C4A40">
        <w:rPr>
          <w:b/>
          <w:color w:val="000000" w:themeColor="text1"/>
          <w:spacing w:val="-14"/>
          <w:sz w:val="26"/>
          <w:szCs w:val="26"/>
        </w:rPr>
        <w:t>NUÔI TRỒNG THỦY SẢN LỒNG BÈ/ ĐỐI TƯỢNG THỦY SẢN NUÔI CHỦ LỰC</w:t>
      </w:r>
    </w:p>
    <w:p w:rsidR="009B20F3" w:rsidRPr="001C4A40" w:rsidRDefault="009B20F3" w:rsidP="009B20F3">
      <w:pPr>
        <w:jc w:val="center"/>
        <w:rPr>
          <w:b/>
          <w:color w:val="000000" w:themeColor="text1"/>
          <w:spacing w:val="-14"/>
          <w:sz w:val="26"/>
          <w:szCs w:val="26"/>
        </w:rPr>
      </w:pPr>
      <w:r w:rsidRPr="001C4A40">
        <w:rPr>
          <w:b/>
          <w:color w:val="000000" w:themeColor="text1"/>
          <w:spacing w:val="-14"/>
          <w:sz w:val="26"/>
          <w:szCs w:val="26"/>
          <w:vertAlign w:val="superscript"/>
        </w:rPr>
        <w:t>____________</w:t>
      </w:r>
    </w:p>
    <w:p w:rsidR="009B20F3" w:rsidRPr="001C4A40" w:rsidRDefault="009B20F3" w:rsidP="009B20F3">
      <w:pPr>
        <w:jc w:val="center"/>
        <w:rPr>
          <w:b/>
          <w:color w:val="000000" w:themeColor="text1"/>
          <w:spacing w:val="-14"/>
          <w:sz w:val="26"/>
          <w:szCs w:val="26"/>
        </w:rPr>
      </w:pPr>
    </w:p>
    <w:p w:rsidR="009B20F3" w:rsidRPr="001C4A40" w:rsidRDefault="009B20F3" w:rsidP="009B20F3">
      <w:pPr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Kính gửi: (Tên cơ quan xác nhận đăng ký)</w:t>
      </w:r>
    </w:p>
    <w:p w:rsidR="009B20F3" w:rsidRPr="001C4A40" w:rsidRDefault="009B20F3" w:rsidP="009B20F3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</w:p>
    <w:p w:rsidR="009B20F3" w:rsidRPr="001C4A40" w:rsidRDefault="009B20F3" w:rsidP="009B20F3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1. Họ tên chủ cơ sở: 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……….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Số căn cước công dân/chứng minh nhân dân (đối với chủ cơ sở không phải là doanh nghiệp) hoặc mã số doanh nghiệp: ……………………..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Địa chỉ của cơ sở: 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.........................................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Điện thoại……….……….; Số Fax…………….; Email……………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5. Đối tượng thủy sản nuôi: …………….………..…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………………….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6. Tổng diện tích của cơ sở (ha): 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 xml:space="preserve">…………………………………… 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7. Tổng diện tích/thể tích nuôi (ha/m</w:t>
      </w:r>
      <w:r w:rsidRPr="001C4A40">
        <w:rPr>
          <w:color w:val="000000" w:themeColor="text1"/>
          <w:sz w:val="26"/>
          <w:szCs w:val="26"/>
          <w:vertAlign w:val="superscript"/>
        </w:rPr>
        <w:t>3</w:t>
      </w:r>
      <w:r w:rsidRPr="001C4A40">
        <w:rPr>
          <w:color w:val="000000" w:themeColor="text1"/>
          <w:sz w:val="26"/>
          <w:szCs w:val="26"/>
        </w:rPr>
        <w:t>): ..……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 xml:space="preserve"> …………………………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  <w:lang w:val="vi-VN"/>
        </w:rPr>
        <w:t>8. Hình thức nuôi</w:t>
      </w:r>
      <w:r w:rsidRPr="001C4A40">
        <w:rPr>
          <w:rStyle w:val="FootnoteReference"/>
          <w:color w:val="000000" w:themeColor="text1"/>
          <w:sz w:val="26"/>
          <w:szCs w:val="26"/>
        </w:rPr>
        <w:footnoteReference w:id="1"/>
      </w:r>
      <w:r w:rsidRPr="001C4A40">
        <w:rPr>
          <w:color w:val="000000" w:themeColor="text1"/>
          <w:sz w:val="26"/>
          <w:szCs w:val="26"/>
          <w:lang w:val="vi-VN"/>
        </w:rPr>
        <w:t>:..............................................</w:t>
      </w:r>
      <w:r w:rsidRPr="001C4A40">
        <w:rPr>
          <w:color w:val="000000" w:themeColor="text1"/>
          <w:sz w:val="26"/>
          <w:szCs w:val="26"/>
          <w:lang w:val="vi-VN"/>
        </w:rPr>
        <w:tab/>
        <w:t>........................................</w:t>
      </w:r>
    </w:p>
    <w:p w:rsidR="009B20F3" w:rsidRPr="001C4A40" w:rsidRDefault="009B20F3" w:rsidP="009B20F3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9. Lý do đề nghị xác nhận lại: </w:t>
      </w:r>
    </w:p>
    <w:p w:rsidR="009B20F3" w:rsidRPr="001C4A40" w:rsidRDefault="009B20F3" w:rsidP="009B20F3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a) Bị mất, rách: </w:t>
      </w:r>
      <w:r w:rsidRPr="001C4A40">
        <w:rPr>
          <w:color w:val="000000" w:themeColor="text1"/>
          <w:sz w:val="26"/>
          <w:szCs w:val="26"/>
          <w:bdr w:val="single" w:sz="4" w:space="0" w:color="auto" w:frame="1"/>
          <w:lang w:val="vi-VN"/>
        </w:rPr>
        <w:t>…</w:t>
      </w:r>
      <w:r w:rsidRPr="001C4A40">
        <w:rPr>
          <w:color w:val="000000" w:themeColor="text1"/>
          <w:sz w:val="26"/>
          <w:szCs w:val="26"/>
          <w:bdr w:val="single" w:sz="4" w:space="0" w:color="auto" w:frame="1"/>
        </w:rPr>
        <w:t>.</w:t>
      </w:r>
    </w:p>
    <w:p w:rsidR="009B20F3" w:rsidRPr="001C4A40" w:rsidRDefault="009B20F3" w:rsidP="009B20F3">
      <w:pPr>
        <w:shd w:val="clear" w:color="auto" w:fill="FFFFFF"/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b) T</w:t>
      </w:r>
      <w:r w:rsidRPr="001C4A40">
        <w:rPr>
          <w:color w:val="000000" w:themeColor="text1"/>
          <w:sz w:val="26"/>
          <w:szCs w:val="26"/>
          <w:lang w:val="vi-VN"/>
        </w:rPr>
        <w:t>hay đổi chủ cơ sở nuôi</w:t>
      </w:r>
      <w:r w:rsidRPr="001C4A40">
        <w:rPr>
          <w:color w:val="000000" w:themeColor="text1"/>
          <w:sz w:val="26"/>
          <w:szCs w:val="26"/>
        </w:rPr>
        <w:t xml:space="preserve">; </w:t>
      </w:r>
      <w:r w:rsidRPr="001C4A40">
        <w:rPr>
          <w:color w:val="000000" w:themeColor="text1"/>
          <w:sz w:val="26"/>
          <w:szCs w:val="26"/>
          <w:lang w:val="vi-VN"/>
        </w:rPr>
        <w:t>diện tích ao nuôi</w:t>
      </w:r>
      <w:r w:rsidRPr="001C4A40">
        <w:rPr>
          <w:color w:val="000000" w:themeColor="text1"/>
          <w:sz w:val="26"/>
          <w:szCs w:val="26"/>
        </w:rPr>
        <w:t xml:space="preserve">; đối tượng nuôi; mục đích sử dụng: </w:t>
      </w:r>
      <w:r w:rsidRPr="001C4A40">
        <w:rPr>
          <w:color w:val="000000" w:themeColor="text1"/>
          <w:sz w:val="26"/>
          <w:szCs w:val="26"/>
          <w:bdr w:val="single" w:sz="4" w:space="0" w:color="auto" w:frame="1"/>
        </w:rPr>
        <w:t>…..</w:t>
      </w:r>
      <w:r w:rsidRPr="001C4A40">
        <w:rPr>
          <w:color w:val="000000" w:themeColor="text1"/>
          <w:sz w:val="26"/>
          <w:szCs w:val="26"/>
        </w:rPr>
        <w:t xml:space="preserve"> (Điền thông tin theo bảng ở dưới). 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Đề nghị …… (tên cơ quan quản lý nhà nước về thủy sản cấp tỉnh) …… xác nhận đăng ký lại nuôi trồng thủy sản lồng bè/đối tượng thủy sản nuôi chủ lực cho cơ sở theo thông tin sau:</w:t>
      </w:r>
    </w:p>
    <w:p w:rsidR="009B20F3" w:rsidRPr="001C4A40" w:rsidRDefault="009B20F3" w:rsidP="009B20F3">
      <w:pPr>
        <w:tabs>
          <w:tab w:val="right" w:leader="dot" w:pos="8789"/>
        </w:tabs>
        <w:spacing w:before="80"/>
        <w:ind w:firstLine="567"/>
        <w:jc w:val="both"/>
        <w:rPr>
          <w:color w:val="000000" w:themeColor="text1"/>
          <w:sz w:val="26"/>
          <w:szCs w:val="26"/>
          <w:lang w:val="vi-VN"/>
        </w:rPr>
      </w:pPr>
    </w:p>
    <w:tbl>
      <w:tblPr>
        <w:tblW w:w="9153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62"/>
        <w:gridCol w:w="1249"/>
        <w:gridCol w:w="956"/>
        <w:gridCol w:w="766"/>
        <w:gridCol w:w="528"/>
        <w:gridCol w:w="369"/>
        <w:gridCol w:w="662"/>
        <w:gridCol w:w="897"/>
        <w:gridCol w:w="640"/>
        <w:gridCol w:w="717"/>
        <w:gridCol w:w="613"/>
        <w:gridCol w:w="530"/>
        <w:gridCol w:w="297"/>
      </w:tblGrid>
      <w:tr w:rsidR="009B20F3" w:rsidRPr="001C4A40" w:rsidTr="004A05D0">
        <w:trPr>
          <w:gridBefore w:val="1"/>
          <w:wBefore w:w="467" w:type="dxa"/>
          <w:tblCellSpacing w:w="0" w:type="dxa"/>
        </w:trPr>
        <w:tc>
          <w:tcPr>
            <w:tcW w:w="462" w:type="dxa"/>
            <w:vMerge w:val="restart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TT</w:t>
            </w:r>
          </w:p>
        </w:tc>
        <w:tc>
          <w:tcPr>
            <w:tcW w:w="1249" w:type="dxa"/>
            <w:vMerge w:val="restart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Mã số nhận diện ao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/bể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nuôi đã được cấp</w:t>
            </w:r>
          </w:p>
        </w:tc>
        <w:tc>
          <w:tcPr>
            <w:tcW w:w="956" w:type="dxa"/>
            <w:vMerge w:val="restart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Địa chỉ ao</w:t>
            </w:r>
            <w:r w:rsidRPr="001C4A40">
              <w:rPr>
                <w:b/>
                <w:color w:val="000000" w:themeColor="text1"/>
                <w:sz w:val="26"/>
                <w:szCs w:val="26"/>
              </w:rPr>
              <w:t>/bể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nuôi</w:t>
            </w:r>
            <w:r w:rsidRPr="001C4A40">
              <w:rPr>
                <w:rStyle w:val="FootnoteReference"/>
                <w:b/>
                <w:color w:val="000000" w:themeColor="text1"/>
                <w:sz w:val="26"/>
                <w:szCs w:val="26"/>
                <w:lang w:val="vi-VN"/>
              </w:rPr>
              <w:footnoteReference w:id="2"/>
            </w:r>
          </w:p>
        </w:tc>
        <w:tc>
          <w:tcPr>
            <w:tcW w:w="1663" w:type="dxa"/>
            <w:gridSpan w:val="3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Thay đổi đối tượng nuôi</w:t>
            </w:r>
          </w:p>
        </w:tc>
        <w:tc>
          <w:tcPr>
            <w:tcW w:w="1559" w:type="dxa"/>
            <w:gridSpan w:val="2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Thay đổi mục đích sử dụng</w:t>
            </w:r>
          </w:p>
        </w:tc>
        <w:tc>
          <w:tcPr>
            <w:tcW w:w="1357" w:type="dxa"/>
            <w:gridSpan w:val="2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Thay đổi diện tích ao nuôi (m</w:t>
            </w:r>
            <w:r w:rsidRPr="001C4A40">
              <w:rPr>
                <w:b/>
                <w:color w:val="000000" w:themeColor="text1"/>
                <w:sz w:val="26"/>
                <w:szCs w:val="26"/>
                <w:vertAlign w:val="superscript"/>
                <w:lang w:val="vi-VN"/>
              </w:rPr>
              <w:t>2</w:t>
            </w: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)</w:t>
            </w:r>
          </w:p>
        </w:tc>
        <w:tc>
          <w:tcPr>
            <w:tcW w:w="1440" w:type="dxa"/>
            <w:gridSpan w:val="3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Thay đổi chủ cơ sở</w:t>
            </w:r>
          </w:p>
        </w:tc>
      </w:tr>
      <w:tr w:rsidR="009B20F3" w:rsidRPr="001C4A40" w:rsidTr="004A05D0">
        <w:trPr>
          <w:gridBefore w:val="1"/>
          <w:wBefore w:w="467" w:type="dxa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956" w:type="dxa"/>
            <w:vMerge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66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Cũ</w:t>
            </w:r>
          </w:p>
        </w:tc>
        <w:tc>
          <w:tcPr>
            <w:tcW w:w="897" w:type="dxa"/>
            <w:gridSpan w:val="2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Mới</w:t>
            </w:r>
          </w:p>
        </w:tc>
        <w:tc>
          <w:tcPr>
            <w:tcW w:w="662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Cũ</w:t>
            </w:r>
          </w:p>
        </w:tc>
        <w:tc>
          <w:tcPr>
            <w:tcW w:w="897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Mới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Cũ</w:t>
            </w:r>
          </w:p>
        </w:tc>
        <w:tc>
          <w:tcPr>
            <w:tcW w:w="717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Mới</w:t>
            </w:r>
          </w:p>
        </w:tc>
        <w:tc>
          <w:tcPr>
            <w:tcW w:w="613" w:type="dxa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Cũ</w:t>
            </w:r>
          </w:p>
        </w:tc>
        <w:tc>
          <w:tcPr>
            <w:tcW w:w="827" w:type="dxa"/>
            <w:gridSpan w:val="2"/>
            <w:shd w:val="clear" w:color="auto" w:fill="FFFFFF"/>
            <w:vAlign w:val="center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Mới</w:t>
            </w:r>
          </w:p>
        </w:tc>
      </w:tr>
      <w:tr w:rsidR="009B20F3" w:rsidRPr="001C4A40" w:rsidTr="004A05D0">
        <w:trPr>
          <w:gridBefore w:val="1"/>
          <w:wBefore w:w="467" w:type="dxa"/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249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7" w:type="dxa"/>
            <w:gridSpan w:val="2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827" w:type="dxa"/>
            <w:gridSpan w:val="2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9B20F3" w:rsidRPr="001C4A40" w:rsidTr="004A05D0">
        <w:trPr>
          <w:gridBefore w:val="1"/>
          <w:wBefore w:w="467" w:type="dxa"/>
          <w:tblCellSpacing w:w="0" w:type="dxa"/>
        </w:trPr>
        <w:tc>
          <w:tcPr>
            <w:tcW w:w="462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...</w:t>
            </w:r>
          </w:p>
        </w:tc>
        <w:tc>
          <w:tcPr>
            <w:tcW w:w="1249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956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66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7" w:type="dxa"/>
            <w:gridSpan w:val="2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62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97" w:type="dxa"/>
            <w:shd w:val="clear" w:color="auto" w:fill="FFFFFF"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40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717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613" w:type="dxa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  <w:tc>
          <w:tcPr>
            <w:tcW w:w="827" w:type="dxa"/>
            <w:gridSpan w:val="2"/>
            <w:shd w:val="clear" w:color="auto" w:fill="FFFFFF"/>
            <w:hideMark/>
          </w:tcPr>
          <w:p w:rsidR="009B20F3" w:rsidRPr="001C4A40" w:rsidRDefault="009B20F3" w:rsidP="004A05D0">
            <w:pPr>
              <w:pStyle w:val="NormalWeb"/>
              <w:spacing w:before="60" w:after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t> </w:t>
            </w:r>
          </w:p>
        </w:tc>
      </w:tr>
      <w:tr w:rsidR="009B20F3" w:rsidRPr="001C4A40" w:rsidTr="004A05D0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97" w:type="dxa"/>
        </w:trPr>
        <w:tc>
          <w:tcPr>
            <w:tcW w:w="4428" w:type="dxa"/>
            <w:gridSpan w:val="6"/>
          </w:tcPr>
          <w:p w:rsidR="009B20F3" w:rsidRPr="001C4A40" w:rsidRDefault="009B20F3" w:rsidP="004A05D0">
            <w:pPr>
              <w:spacing w:before="60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Tôi xin cam đoan và chịu trách nhiệm về các thông tin đã kê khai./.</w:t>
            </w:r>
          </w:p>
        </w:tc>
        <w:tc>
          <w:tcPr>
            <w:tcW w:w="4428" w:type="dxa"/>
            <w:gridSpan w:val="7"/>
            <w:hideMark/>
          </w:tcPr>
          <w:p w:rsidR="009B20F3" w:rsidRPr="001C4A40" w:rsidRDefault="009B20F3" w:rsidP="004A05D0">
            <w:pPr>
              <w:spacing w:before="6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  <w:lang w:val="vi-VN"/>
              </w:rPr>
              <w:t>CHỦ CƠ SỞ</w:t>
            </w:r>
            <w:r w:rsidRPr="001C4A40">
              <w:rPr>
                <w:color w:val="000000" w:themeColor="text1"/>
                <w:sz w:val="26"/>
                <w:szCs w:val="26"/>
                <w:lang w:val="vi-VN"/>
              </w:rPr>
              <w:br/>
            </w: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>(Ký tên, đóng dấu nếu có)</w:t>
            </w:r>
          </w:p>
        </w:tc>
      </w:tr>
    </w:tbl>
    <w:p w:rsidR="0058266D" w:rsidRDefault="009B20F3">
      <w:r w:rsidRPr="001C4A40">
        <w:rPr>
          <w:b/>
          <w:color w:val="000000" w:themeColor="text1"/>
          <w:sz w:val="26"/>
          <w:szCs w:val="26"/>
          <w:shd w:val="clear" w:color="auto" w:fill="FCFDFD"/>
          <w:lang w:val="nl-NL"/>
        </w:rPr>
        <w:br w:type="page"/>
      </w:r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A34" w:rsidRDefault="00534A34" w:rsidP="009B20F3">
      <w:r>
        <w:separator/>
      </w:r>
    </w:p>
  </w:endnote>
  <w:endnote w:type="continuationSeparator" w:id="0">
    <w:p w:rsidR="00534A34" w:rsidRDefault="00534A34" w:rsidP="009B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A34" w:rsidRDefault="00534A34" w:rsidP="009B20F3">
      <w:r>
        <w:separator/>
      </w:r>
    </w:p>
  </w:footnote>
  <w:footnote w:type="continuationSeparator" w:id="0">
    <w:p w:rsidR="00534A34" w:rsidRDefault="00534A34" w:rsidP="009B20F3">
      <w:r>
        <w:continuationSeparator/>
      </w:r>
    </w:p>
  </w:footnote>
  <w:footnote w:id="1">
    <w:p w:rsidR="009B20F3" w:rsidRPr="00DF3BB6" w:rsidRDefault="009B20F3" w:rsidP="009B20F3">
      <w:pPr>
        <w:pStyle w:val="FootnoteText"/>
      </w:pPr>
      <w:r>
        <w:rPr>
          <w:rStyle w:val="FootnoteReference"/>
        </w:rPr>
        <w:footnoteRef/>
      </w:r>
      <w:r>
        <w:t xml:space="preserve"> Hình thức: Thâm canh/Bán thâm canh/Khác (ghi rõ hình thức nuôi). </w:t>
      </w:r>
    </w:p>
  </w:footnote>
  <w:footnote w:id="2">
    <w:p w:rsidR="009B20F3" w:rsidRPr="002C408A" w:rsidRDefault="009B20F3" w:rsidP="009B20F3">
      <w:pPr>
        <w:pStyle w:val="NormalWeb"/>
        <w:spacing w:before="0" w:beforeAutospacing="0" w:after="0" w:afterAutospacing="0"/>
        <w:rPr>
          <w:rFonts w:eastAsia="SimSun"/>
          <w:sz w:val="20"/>
          <w:szCs w:val="20"/>
          <w:lang w:val="vi-VN" w:eastAsia="zh-CN"/>
        </w:rPr>
      </w:pPr>
      <w:r>
        <w:rPr>
          <w:rStyle w:val="FootnoteReference"/>
          <w:rFonts w:eastAsia="SimSun"/>
          <w:sz w:val="20"/>
          <w:szCs w:val="20"/>
          <w:lang w:eastAsia="zh-CN"/>
        </w:rPr>
        <w:footnoteRef/>
      </w:r>
      <w:r>
        <w:rPr>
          <w:rFonts w:eastAsia="SimSun"/>
          <w:sz w:val="20"/>
          <w:szCs w:val="20"/>
          <w:lang w:val="vi-VN" w:eastAsia="zh-CN"/>
        </w:rPr>
        <w:t xml:space="preserve"> </w:t>
      </w:r>
      <w:r>
        <w:rPr>
          <w:rFonts w:eastAsia="SimSun"/>
          <w:sz w:val="20"/>
          <w:szCs w:val="20"/>
          <w:lang w:eastAsia="zh-CN"/>
        </w:rPr>
        <w:t>Ghi cụ thể đến ấp, thôn, xã huyện</w:t>
      </w:r>
      <w:r>
        <w:rPr>
          <w:rFonts w:eastAsia="SimSun"/>
          <w:sz w:val="20"/>
          <w:szCs w:val="20"/>
          <w:lang w:val="vi-VN" w:eastAsia="zh-C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F3"/>
    <w:rsid w:val="00534A34"/>
    <w:rsid w:val="0058266D"/>
    <w:rsid w:val="009B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B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B20F3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9B20F3"/>
    <w:pPr>
      <w:spacing w:before="100" w:beforeAutospacing="1" w:after="100" w:afterAutospacing="1"/>
    </w:pPr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9B20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20F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9B20F3"/>
    <w:rPr>
      <w:vertAlign w:val="superscript"/>
    </w:rPr>
  </w:style>
  <w:style w:type="paragraph" w:styleId="NormalWeb">
    <w:name w:val="Normal (Web)"/>
    <w:aliases w:val="Char Char Char,Char Char, Char Char Char, Char Char"/>
    <w:basedOn w:val="Normal"/>
    <w:uiPriority w:val="99"/>
    <w:qFormat/>
    <w:rsid w:val="009B20F3"/>
    <w:pPr>
      <w:spacing w:before="100" w:beforeAutospacing="1" w:after="100" w:afterAutospacing="1"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2022-12-06T00:48:00Z</dcterms:created>
  <dcterms:modified xsi:type="dcterms:W3CDTF">2022-12-06T00:48:00Z</dcterms:modified>
</cp:coreProperties>
</file>