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jc w:val="right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Mẫu số 02a/Appendix 02a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THÔNG TIN BỔ SUNG CHO SẢN PHẨM THỦY SẢN ĐƯỢC CHẾ BIẾN TỪ TÀU CÁ VIỆT NAM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jc w:val="center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ADDITIONAL INFORMATION FOR FISHERIES PRODUCTS OBTAINED FROM THE FISHING VESSELS OF VIET NAM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jc w:val="center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Đính kèm Chứng nhận số</w:t>
      </w:r>
      <w:r w:rsidRPr="001C4A40">
        <w:rPr>
          <w:b/>
          <w:bCs/>
          <w:color w:val="000000" w:themeColor="text1"/>
          <w:sz w:val="26"/>
          <w:szCs w:val="26"/>
        </w:rPr>
        <w:t>/</w:t>
      </w:r>
      <w:r w:rsidRPr="001C4A40">
        <w:rPr>
          <w:color w:val="000000" w:themeColor="text1"/>
          <w:sz w:val="26"/>
          <w:szCs w:val="26"/>
        </w:rPr>
        <w:t>Attached to the Catch certificate: ………………………………………………….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Mục I/Section I</w:t>
      </w:r>
      <w:r w:rsidRPr="001C4A40">
        <w:rPr>
          <w:color w:val="000000" w:themeColor="text1"/>
          <w:sz w:val="26"/>
          <w:szCs w:val="26"/>
        </w:rPr>
        <w:t>: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Quốc gia tàu treo cờ: State/Flag: Việt Nam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Các thông tin sau cần thu thập trong quá trình chứng nhận/The following information in section should be included if available at the moment of request for validation: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vận đơn/Invoice No.: …………………; Số công-ten-nơ/Container No.: …………………; Nước đến/Destination country: …………………………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Đơn vị nhập khẩu/Importer: …………………………………………………………………………………………………………………………………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Mục II/Section II</w:t>
      </w:r>
      <w:r w:rsidRPr="001C4A40">
        <w:rPr>
          <w:color w:val="000000" w:themeColor="text1"/>
          <w:sz w:val="26"/>
          <w:szCs w:val="26"/>
        </w:rPr>
        <w:t>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283"/>
        <w:gridCol w:w="1060"/>
        <w:gridCol w:w="628"/>
        <w:gridCol w:w="1384"/>
        <w:gridCol w:w="996"/>
        <w:gridCol w:w="750"/>
        <w:gridCol w:w="800"/>
        <w:gridCol w:w="1117"/>
        <w:gridCol w:w="799"/>
        <w:gridCol w:w="874"/>
        <w:gridCol w:w="1240"/>
        <w:gridCol w:w="1115"/>
      </w:tblGrid>
      <w:tr w:rsidR="006A0279" w:rsidRPr="001C4A40" w:rsidTr="00FD41D1">
        <w:tc>
          <w:tcPr>
            <w:tcW w:w="2358" w:type="pct"/>
            <w:gridSpan w:val="6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Tàu cá/Fishing vessel</w:t>
            </w:r>
          </w:p>
        </w:tc>
        <w:tc>
          <w:tcPr>
            <w:tcW w:w="2642" w:type="pct"/>
            <w:gridSpan w:val="7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Mô tả sản phẩm/Product description</w:t>
            </w: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Số giấy xác nhận</w:t>
            </w: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Tên, số đăng ký (Nghề khai thác)/Name, Registration (Fishing gear code)</w:t>
            </w: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Loại: Tàu nhỏ* Tàu thông thường** Type: Small*/ Normal**</w:t>
            </w: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Hô hiệu/ Call sign</w:t>
            </w: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Inmarsat, Fax, điện thoại (nếu có)/Inmarsat, fax, tel (if issued)</w:t>
            </w: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Số giấy phép, giá trị đến ngày/ Fishing licence No, period of validity</w:t>
            </w: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Vùng và thời gian khai thác/ Catch area (s) and date</w:t>
            </w: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loài/ Species Name</w:t>
            </w: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Loại hình chế biến trên tàu cá được cấp phép/ Type processing authorized on board</w:t>
            </w: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Ngày lên cá/Date of landing</w:t>
            </w: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 xml:space="preserve">Tổng khối lượng khai thác của tàu cá (kg)/ Total catch of </w:t>
            </w: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>the vessel (kg)</w:t>
            </w: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 xml:space="preserve">Khối lượng nguyên liệu đưa vào chế biến từ tổng khối lượng khai thác (kg)/Catch processed </w:t>
            </w: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>from the total catch (kg)</w:t>
            </w: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>Khối lượng sản phẩm thủy sản trong lô hàng (kg)</w:t>
            </w:r>
            <w:r w:rsidRPr="001C4A40">
              <w:rPr>
                <w:rStyle w:val="FootnoteReference"/>
                <w:color w:val="000000" w:themeColor="text1"/>
                <w:sz w:val="26"/>
                <w:szCs w:val="26"/>
              </w:rPr>
              <w:footnoteReference w:id="1"/>
            </w:r>
            <w:r w:rsidRPr="001C4A40">
              <w:rPr>
                <w:color w:val="000000" w:themeColor="text1"/>
                <w:sz w:val="26"/>
                <w:szCs w:val="26"/>
              </w:rPr>
              <w:t xml:space="preserve">/ Processed fishery product </w:t>
            </w: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>for export (kg)</w:t>
            </w: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6A0279" w:rsidRPr="001C4A40" w:rsidTr="00FD41D1">
        <w:tc>
          <w:tcPr>
            <w:tcW w:w="396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7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Tổng/ Total</w:t>
            </w:r>
          </w:p>
        </w:tc>
        <w:tc>
          <w:tcPr>
            <w:tcW w:w="378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2" w:type="pct"/>
            <w:shd w:val="clear" w:color="auto" w:fill="auto"/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Attached to the Catch certificate/Đính kèm Chứng nhận số: …………………………………………………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2366"/>
        <w:gridCol w:w="983"/>
        <w:gridCol w:w="3567"/>
        <w:gridCol w:w="2441"/>
      </w:tblGrid>
      <w:tr w:rsidR="006A0279" w:rsidRPr="001C4A40" w:rsidTr="00FD41D1">
        <w:trPr>
          <w:jc w:val="center"/>
        </w:trPr>
        <w:tc>
          <w:tcPr>
            <w:tcW w:w="230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Nhà máy chế biến (Không phải của tổ chức, cá nhân xuất khẩu) Processing plant (if different from the processing plant)</w:t>
            </w: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Cơ quan thẩm quyền/Validating authority</w:t>
            </w:r>
          </w:p>
        </w:tc>
      </w:tr>
      <w:tr w:rsidR="006A0279" w:rsidRPr="001C4A40" w:rsidTr="00FD41D1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và địa chỉ/Name and address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Chữ ký và đóng dấu</w:t>
            </w: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Signature and seal</w:t>
            </w: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1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và địa chỉ/Name and address</w:t>
            </w:r>
          </w:p>
        </w:tc>
      </w:tr>
      <w:tr w:rsidR="006A0279" w:rsidRPr="001C4A40" w:rsidTr="00FD41D1">
        <w:trPr>
          <w:jc w:val="center"/>
        </w:trPr>
        <w:tc>
          <w:tcPr>
            <w:tcW w:w="2305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Tổ chức, cá nhân xuất khẩu/Exporter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Chữ ký và đóng dấu/Signature and seal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Ngày/Date</w:t>
            </w:r>
          </w:p>
        </w:tc>
      </w:tr>
      <w:tr w:rsidR="006A0279" w:rsidRPr="001C4A40" w:rsidTr="00FD41D1">
        <w:trPr>
          <w:jc w:val="center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Tên và địa chỉ/Name and address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Chữ ký và đóng dấu</w:t>
            </w: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Signature and seal</w:t>
            </w: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79" w:rsidRPr="001C4A40" w:rsidRDefault="006A0279" w:rsidP="00FD41D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lastRenderedPageBreak/>
        <w:t>“Tôi cam kết rằng những thông tin trên là đúng sự thực và phù hợp với khai báo ở trên”</w:t>
      </w:r>
    </w:p>
    <w:p w:rsidR="006A0279" w:rsidRPr="001C4A40" w:rsidRDefault="006A0279" w:rsidP="006A0279">
      <w:pPr>
        <w:widowControl w:val="0"/>
        <w:autoSpaceDE w:val="0"/>
        <w:autoSpaceDN w:val="0"/>
        <w:adjustRightInd w:val="0"/>
        <w:spacing w:before="120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“I herevy declare that the above information is true and corresponds to the above described export”</w:t>
      </w:r>
    </w:p>
    <w:p w:rsidR="00A0525B" w:rsidRDefault="00A0525B">
      <w:bookmarkStart w:id="0" w:name="_GoBack"/>
      <w:bookmarkEnd w:id="0"/>
    </w:p>
    <w:sectPr w:rsidR="00A0525B" w:rsidSect="006A0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81" w:rsidRDefault="00C10781" w:rsidP="006A0279">
      <w:r>
        <w:separator/>
      </w:r>
    </w:p>
  </w:endnote>
  <w:endnote w:type="continuationSeparator" w:id="0">
    <w:p w:rsidR="00C10781" w:rsidRDefault="00C10781" w:rsidP="006A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81" w:rsidRDefault="00C10781" w:rsidP="006A0279">
      <w:r>
        <w:separator/>
      </w:r>
    </w:p>
  </w:footnote>
  <w:footnote w:type="continuationSeparator" w:id="0">
    <w:p w:rsidR="00C10781" w:rsidRDefault="00C10781" w:rsidP="006A0279">
      <w:r>
        <w:continuationSeparator/>
      </w:r>
    </w:p>
  </w:footnote>
  <w:footnote w:id="1">
    <w:p w:rsidR="006A0279" w:rsidRDefault="006A0279" w:rsidP="006A02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56BF">
        <w:rPr>
          <w:rFonts w:ascii="Arial" w:hAnsi="Arial" w:cs="Arial"/>
        </w:rPr>
        <w:t>Khối lượng nguyên liệu tại chú thích 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79"/>
    <w:rsid w:val="006A0279"/>
    <w:rsid w:val="00A0525B"/>
    <w:rsid w:val="00C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A02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02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A02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A02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027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6A0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2022-12-05T09:18:00Z</dcterms:created>
  <dcterms:modified xsi:type="dcterms:W3CDTF">2022-12-05T09:18:00Z</dcterms:modified>
</cp:coreProperties>
</file>